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094" w:rsidRPr="00AC74E8" w:rsidRDefault="00A71094">
      <w:pPr>
        <w:snapToGrid w:val="0"/>
        <w:jc w:val="center"/>
        <w:rPr>
          <w:rFonts w:eastAsia="宋体"/>
          <w:sz w:val="6"/>
          <w:szCs w:val="6"/>
          <w:lang w:eastAsia="zh-CN"/>
        </w:rPr>
      </w:pPr>
      <w:bookmarkStart w:id="0" w:name="_GoBack"/>
      <w:bookmarkEnd w:id="0"/>
    </w:p>
    <w:p w:rsidR="00A71094" w:rsidRPr="00AC74E8" w:rsidRDefault="00A71094">
      <w:pPr>
        <w:snapToGrid w:val="0"/>
        <w:jc w:val="center"/>
        <w:rPr>
          <w:rFonts w:eastAsia="宋体"/>
          <w:sz w:val="6"/>
          <w:szCs w:val="6"/>
        </w:rPr>
      </w:pPr>
    </w:p>
    <w:p w:rsidR="00A71094" w:rsidRPr="00AC74E8" w:rsidRDefault="00AC74E8">
      <w:pPr>
        <w:snapToGrid w:val="0"/>
        <w:jc w:val="center"/>
        <w:rPr>
          <w:rStyle w:val="a9"/>
          <w:rFonts w:eastAsia="宋体"/>
        </w:rPr>
      </w:pPr>
      <w:r w:rsidRPr="00AC74E8">
        <w:rPr>
          <w:rFonts w:eastAsia="宋体"/>
          <w:sz w:val="32"/>
          <w:szCs w:val="32"/>
        </w:rPr>
        <w:t>上海建桥学院</w:t>
      </w:r>
      <w:r w:rsidRPr="00AC74E8">
        <w:rPr>
          <w:rFonts w:eastAsia="宋体"/>
          <w:sz w:val="32"/>
          <w:szCs w:val="32"/>
          <w:lang w:eastAsia="zh-CN"/>
        </w:rPr>
        <w:t>课程教学进度计划表</w:t>
      </w:r>
    </w:p>
    <w:p w:rsidR="00A71094" w:rsidRPr="00AC74E8" w:rsidRDefault="00AC74E8">
      <w:pPr>
        <w:snapToGrid w:val="0"/>
        <w:jc w:val="center"/>
        <w:rPr>
          <w:rStyle w:val="a9"/>
          <w:rFonts w:eastAsia="宋体"/>
          <w:sz w:val="32"/>
          <w:szCs w:val="32"/>
          <w:lang w:eastAsia="zh-CN"/>
        </w:rPr>
      </w:pPr>
      <w:r w:rsidRPr="00AC74E8">
        <w:rPr>
          <w:rFonts w:eastAsia="宋体"/>
          <w:sz w:val="32"/>
          <w:szCs w:val="32"/>
          <w:lang w:eastAsia="zh-CN"/>
        </w:rPr>
        <w:t>Teaching Schedule</w:t>
      </w:r>
    </w:p>
    <w:p w:rsidR="00A71094" w:rsidRPr="00AC74E8" w:rsidRDefault="00A71094">
      <w:pPr>
        <w:snapToGrid w:val="0"/>
        <w:spacing w:afterLines="50" w:after="180"/>
        <w:jc w:val="center"/>
        <w:rPr>
          <w:rFonts w:eastAsia="宋体"/>
          <w:sz w:val="28"/>
          <w:szCs w:val="28"/>
        </w:rPr>
      </w:pPr>
    </w:p>
    <w:p w:rsidR="00A71094" w:rsidRPr="00AC74E8" w:rsidRDefault="00AC74E8">
      <w:pPr>
        <w:snapToGrid w:val="0"/>
        <w:spacing w:beforeLines="50" w:before="180" w:afterLines="50" w:after="180"/>
        <w:jc w:val="both"/>
        <w:rPr>
          <w:rFonts w:eastAsia="宋体"/>
          <w:b/>
          <w:color w:val="000000"/>
          <w:sz w:val="28"/>
          <w:szCs w:val="28"/>
          <w:lang w:eastAsia="zh-CN"/>
        </w:rPr>
      </w:pPr>
      <w:r w:rsidRPr="00AC74E8">
        <w:rPr>
          <w:rFonts w:eastAsia="宋体"/>
          <w:b/>
          <w:color w:val="000000"/>
          <w:sz w:val="28"/>
          <w:szCs w:val="28"/>
          <w:lang w:eastAsia="zh-CN"/>
        </w:rPr>
        <w:t>一、基本信息</w:t>
      </w:r>
      <w:r w:rsidRPr="00AC74E8">
        <w:rPr>
          <w:rFonts w:eastAsia="宋体"/>
          <w:color w:val="000000"/>
          <w:sz w:val="28"/>
          <w:szCs w:val="28"/>
          <w:lang w:eastAsia="zh-CN"/>
        </w:rPr>
        <w:t>Basic Information</w:t>
      </w: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5"/>
        <w:gridCol w:w="2051"/>
        <w:gridCol w:w="1369"/>
        <w:gridCol w:w="3734"/>
      </w:tblGrid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Cs/>
                <w:color w:val="000000"/>
                <w:sz w:val="21"/>
                <w:szCs w:val="21"/>
              </w:rPr>
            </w:pPr>
            <w:r w:rsidRPr="00AC74E8">
              <w:rPr>
                <w:rFonts w:eastAsia="宋体"/>
                <w:bCs/>
                <w:color w:val="000000"/>
                <w:sz w:val="21"/>
                <w:szCs w:val="21"/>
              </w:rPr>
              <w:t>课程代码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color w:val="00000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bCs/>
                <w:color w:val="000000"/>
                <w:sz w:val="21"/>
                <w:szCs w:val="21"/>
                <w:lang w:eastAsia="zh-CN"/>
              </w:rPr>
              <w:t>Course Code</w:t>
            </w:r>
          </w:p>
        </w:tc>
        <w:tc>
          <w:tcPr>
            <w:tcW w:w="2051" w:type="dxa"/>
            <w:vAlign w:val="center"/>
          </w:tcPr>
          <w:p w:rsidR="00A71094" w:rsidRPr="00AC74E8" w:rsidRDefault="00223042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shd w:val="clear" w:color="auto" w:fill="FFFFFF"/>
              </w:rPr>
              <w:t>2140020</w:t>
            </w:r>
          </w:p>
        </w:tc>
        <w:tc>
          <w:tcPr>
            <w:tcW w:w="1369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课程名称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bCs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Course Name</w:t>
            </w:r>
          </w:p>
        </w:tc>
        <w:tc>
          <w:tcPr>
            <w:tcW w:w="3734" w:type="dxa"/>
            <w:vAlign w:val="center"/>
          </w:tcPr>
          <w:p w:rsidR="00A71094" w:rsidRPr="00AC74E8" w:rsidRDefault="004279C0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数据库原理及应用（双语）</w:t>
            </w:r>
            <w:r w:rsidR="00213395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br/>
            </w: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Principle and Application of Database (Bilingual)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课程学分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1"/>
                <w:szCs w:val="21"/>
              </w:rPr>
              <w:t xml:space="preserve">Course </w:t>
            </w:r>
            <w:r w:rsidRPr="00AC74E8">
              <w:rPr>
                <w:rFonts w:eastAsia="宋体"/>
                <w:color w:val="000000"/>
                <w:sz w:val="21"/>
                <w:szCs w:val="21"/>
                <w:lang w:eastAsia="zh-CN"/>
              </w:rPr>
              <w:t>C</w:t>
            </w:r>
            <w:r w:rsidRPr="00AC74E8">
              <w:rPr>
                <w:rFonts w:eastAsia="宋体"/>
                <w:color w:val="000000"/>
                <w:sz w:val="21"/>
                <w:szCs w:val="21"/>
              </w:rPr>
              <w:t>redits</w:t>
            </w:r>
          </w:p>
        </w:tc>
        <w:tc>
          <w:tcPr>
            <w:tcW w:w="2051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369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Cs/>
                <w:color w:val="00000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bCs/>
                <w:color w:val="000000"/>
                <w:sz w:val="21"/>
                <w:szCs w:val="21"/>
                <w:lang w:eastAsia="zh-CN"/>
              </w:rPr>
              <w:t>总学时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bCs/>
                <w:color w:val="00000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sz w:val="21"/>
                <w:szCs w:val="21"/>
                <w:lang w:eastAsia="zh-CN"/>
              </w:rPr>
              <w:t>Total Course Hours</w:t>
            </w:r>
          </w:p>
        </w:tc>
        <w:tc>
          <w:tcPr>
            <w:tcW w:w="3734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48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授课教</w:t>
            </w: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师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Instructor</w:t>
            </w:r>
          </w:p>
        </w:tc>
        <w:tc>
          <w:tcPr>
            <w:tcW w:w="2051" w:type="dxa"/>
            <w:vAlign w:val="center"/>
          </w:tcPr>
          <w:p w:rsidR="00A71094" w:rsidRPr="00AC74E8" w:rsidRDefault="002C689E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余莉</w:t>
            </w:r>
          </w:p>
          <w:p w:rsidR="00A71094" w:rsidRPr="00AC74E8" w:rsidRDefault="002C689E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Li Yu</w:t>
            </w:r>
          </w:p>
        </w:tc>
        <w:tc>
          <w:tcPr>
            <w:tcW w:w="1369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教师邮箱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bCs/>
                <w:kern w:val="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Email</w:t>
            </w:r>
          </w:p>
        </w:tc>
        <w:tc>
          <w:tcPr>
            <w:tcW w:w="3734" w:type="dxa"/>
            <w:vAlign w:val="center"/>
          </w:tcPr>
          <w:p w:rsidR="00A71094" w:rsidRPr="00AC74E8" w:rsidRDefault="002C689E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08041@gench.edu.cn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 w:rsidRPr="00AC74E8">
              <w:rPr>
                <w:rFonts w:eastAsia="宋体"/>
                <w:sz w:val="21"/>
                <w:szCs w:val="21"/>
                <w:lang w:eastAsia="zh-CN"/>
              </w:rPr>
              <w:t>上课</w:t>
            </w:r>
            <w:r w:rsidRPr="00AC74E8">
              <w:rPr>
                <w:rFonts w:eastAsia="宋体"/>
                <w:kern w:val="0"/>
                <w:sz w:val="21"/>
                <w:szCs w:val="21"/>
              </w:rPr>
              <w:t>班级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  <w:highlight w:val="yellow"/>
              </w:rPr>
            </w:pPr>
            <w:r w:rsidRPr="00AC74E8">
              <w:rPr>
                <w:rFonts w:eastAsia="宋体"/>
                <w:sz w:val="21"/>
                <w:szCs w:val="21"/>
                <w:lang w:eastAsia="zh-CN"/>
              </w:rPr>
              <w:t>Class</w:t>
            </w:r>
          </w:p>
        </w:tc>
        <w:tc>
          <w:tcPr>
            <w:tcW w:w="2051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数字媒体技术</w:t>
            </w:r>
            <w:r w:rsidR="00C93FA5">
              <w:rPr>
                <w:rFonts w:eastAsia="宋体" w:hint="eastAsia"/>
                <w:color w:val="000000"/>
                <w:sz w:val="20"/>
                <w:szCs w:val="20"/>
                <w:lang w:eastAsia="zh-CN"/>
              </w:rPr>
              <w:t>B</w:t>
            </w:r>
            <w:r w:rsidR="00C93FA5">
              <w:rPr>
                <w:rFonts w:eastAsia="宋体"/>
                <w:color w:val="000000"/>
                <w:sz w:val="20"/>
                <w:szCs w:val="20"/>
                <w:lang w:eastAsia="zh-CN"/>
              </w:rPr>
              <w:t>21-</w:t>
            </w:r>
            <w:r w:rsidR="006116FB">
              <w:rPr>
                <w:rFonts w:eastAsia="宋体"/>
                <w:color w:val="000000"/>
                <w:sz w:val="20"/>
                <w:szCs w:val="20"/>
                <w:lang w:eastAsia="zh-CN"/>
              </w:rPr>
              <w:t>5</w:t>
            </w:r>
          </w:p>
          <w:p w:rsidR="00A71094" w:rsidRPr="00AC74E8" w:rsidRDefault="00AC74E8" w:rsidP="006116FB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Bachelor in Digital Media Technology</w:t>
            </w:r>
            <w:r w:rsidR="00C93FA5">
              <w:rPr>
                <w:rFonts w:eastAsia="宋体" w:hint="eastAsia"/>
                <w:color w:val="000000"/>
                <w:sz w:val="20"/>
                <w:szCs w:val="20"/>
                <w:lang w:eastAsia="zh-CN"/>
              </w:rPr>
              <w:t xml:space="preserve"> B</w:t>
            </w:r>
            <w:r w:rsidR="00C93FA5">
              <w:rPr>
                <w:rFonts w:eastAsia="宋体"/>
                <w:color w:val="000000"/>
                <w:sz w:val="20"/>
                <w:szCs w:val="20"/>
                <w:lang w:eastAsia="zh-CN"/>
              </w:rPr>
              <w:t>21-</w:t>
            </w:r>
            <w:r w:rsidR="006116FB">
              <w:rPr>
                <w:rFonts w:eastAsia="宋体"/>
                <w:color w:val="000000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369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上课教室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bCs/>
                <w:kern w:val="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sz w:val="21"/>
                <w:szCs w:val="21"/>
                <w:lang w:eastAsia="zh-CN"/>
              </w:rPr>
              <w:t>Classroom</w:t>
            </w:r>
          </w:p>
        </w:tc>
        <w:tc>
          <w:tcPr>
            <w:tcW w:w="3734" w:type="dxa"/>
            <w:vAlign w:val="center"/>
          </w:tcPr>
          <w:p w:rsidR="007E3E70" w:rsidRDefault="007E3E70" w:rsidP="007E3E70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7E3E70">
              <w:rPr>
                <w:rFonts w:eastAsia="宋体" w:hint="eastAsia"/>
                <w:sz w:val="20"/>
                <w:szCs w:val="20"/>
                <w:lang w:eastAsia="zh-CN"/>
              </w:rPr>
              <w:t>计算中心</w:t>
            </w:r>
            <w:r w:rsidRPr="007E3E70">
              <w:rPr>
                <w:rFonts w:eastAsia="宋体"/>
                <w:sz w:val="20"/>
                <w:szCs w:val="20"/>
                <w:lang w:eastAsia="zh-CN"/>
              </w:rPr>
              <w:t xml:space="preserve">307 </w:t>
            </w:r>
          </w:p>
          <w:p w:rsidR="007E3E70" w:rsidRPr="007E3E70" w:rsidRDefault="007E3E70" w:rsidP="007E3E70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>
              <w:rPr>
                <w:rFonts w:eastAsia="宋体"/>
                <w:sz w:val="20"/>
                <w:szCs w:val="20"/>
                <w:lang w:eastAsia="zh-CN"/>
              </w:rPr>
              <w:t>Computing center</w:t>
            </w:r>
            <w:r>
              <w:rPr>
                <w:rFonts w:eastAsia="宋体" w:hint="eastAsia"/>
                <w:sz w:val="20"/>
                <w:szCs w:val="20"/>
                <w:lang w:eastAsia="zh-CN"/>
              </w:rPr>
              <w:t>,</w:t>
            </w:r>
            <w:r>
              <w:rPr>
                <w:rFonts w:eastAsia="宋体"/>
                <w:sz w:val="20"/>
                <w:szCs w:val="20"/>
                <w:lang w:eastAsia="zh-CN"/>
              </w:rPr>
              <w:t xml:space="preserve"> room </w:t>
            </w:r>
            <w:r w:rsidRPr="007E3E70">
              <w:rPr>
                <w:rFonts w:eastAsia="宋体"/>
                <w:sz w:val="20"/>
                <w:szCs w:val="20"/>
                <w:lang w:eastAsia="zh-CN"/>
              </w:rPr>
              <w:t>307</w:t>
            </w:r>
          </w:p>
          <w:p w:rsidR="00A71094" w:rsidRPr="00AC74E8" w:rsidRDefault="007E3E70" w:rsidP="00057094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7E3E70">
              <w:rPr>
                <w:rFonts w:eastAsia="宋体" w:hint="eastAsia"/>
                <w:sz w:val="20"/>
                <w:szCs w:val="20"/>
                <w:lang w:eastAsia="zh-CN"/>
              </w:rPr>
              <w:t>四教</w:t>
            </w:r>
            <w:r w:rsidRPr="007E3E70">
              <w:rPr>
                <w:rFonts w:eastAsia="宋体"/>
                <w:sz w:val="20"/>
                <w:szCs w:val="20"/>
                <w:lang w:eastAsia="zh-CN"/>
              </w:rPr>
              <w:t>103</w:t>
            </w:r>
            <w:r>
              <w:rPr>
                <w:rFonts w:eastAsia="宋体"/>
                <w:sz w:val="20"/>
                <w:szCs w:val="20"/>
                <w:lang w:eastAsia="zh-CN"/>
              </w:rPr>
              <w:br/>
              <w:t>Teaching building No.4, room</w:t>
            </w:r>
            <w:r w:rsidRPr="007E3E70">
              <w:rPr>
                <w:rFonts w:eastAsia="宋体"/>
                <w:sz w:val="20"/>
                <w:szCs w:val="20"/>
                <w:lang w:eastAsia="zh-CN"/>
              </w:rPr>
              <w:t xml:space="preserve"> 103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Style w:val="a9"/>
                <w:rFonts w:eastAsia="宋体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答疑时间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  <w:highlight w:val="yellow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Q&amp;A</w:t>
            </w:r>
            <w:r w:rsidRPr="00AC74E8">
              <w:rPr>
                <w:rFonts w:eastAsia="宋体"/>
                <w:kern w:val="0"/>
                <w:sz w:val="21"/>
                <w:szCs w:val="21"/>
              </w:rPr>
              <w:t xml:space="preserve"> </w:t>
            </w: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T</w:t>
            </w:r>
            <w:r w:rsidRPr="00AC74E8">
              <w:rPr>
                <w:rFonts w:eastAsia="宋体"/>
                <w:kern w:val="0"/>
                <w:sz w:val="21"/>
                <w:szCs w:val="21"/>
              </w:rPr>
              <w:t>ime</w:t>
            </w:r>
          </w:p>
        </w:tc>
        <w:tc>
          <w:tcPr>
            <w:tcW w:w="7154" w:type="dxa"/>
            <w:gridSpan w:val="3"/>
            <w:vAlign w:val="center"/>
          </w:tcPr>
          <w:p w:rsidR="00A71094" w:rsidRDefault="00057094" w:rsidP="00362D56">
            <w:pPr>
              <w:tabs>
                <w:tab w:val="left" w:pos="532"/>
              </w:tabs>
              <w:spacing w:line="340" w:lineRule="exact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>
              <w:rPr>
                <w:rFonts w:eastAsia="宋体" w:hint="eastAsia"/>
                <w:kern w:val="0"/>
                <w:sz w:val="20"/>
                <w:szCs w:val="20"/>
                <w:lang w:eastAsia="zh-CN"/>
              </w:rPr>
              <w:t>周一</w:t>
            </w: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3~6</w:t>
            </w:r>
            <w:r>
              <w:rPr>
                <w:rFonts w:eastAsia="宋体" w:hint="eastAsia"/>
                <w:kern w:val="0"/>
                <w:sz w:val="20"/>
                <w:szCs w:val="20"/>
                <w:lang w:eastAsia="zh-CN"/>
              </w:rPr>
              <w:t>，</w:t>
            </w:r>
            <w:r>
              <w:rPr>
                <w:rFonts w:eastAsia="宋体" w:hint="eastAsia"/>
                <w:kern w:val="0"/>
                <w:sz w:val="20"/>
                <w:szCs w:val="20"/>
                <w:lang w:eastAsia="zh-CN"/>
              </w:rPr>
              <w:t xml:space="preserve"> </w:t>
            </w:r>
            <w:r>
              <w:rPr>
                <w:rFonts w:eastAsia="宋体" w:hint="eastAsia"/>
                <w:kern w:val="0"/>
                <w:sz w:val="20"/>
                <w:szCs w:val="20"/>
                <w:lang w:eastAsia="zh-CN"/>
              </w:rPr>
              <w:t>信息学院</w:t>
            </w:r>
            <w:r>
              <w:rPr>
                <w:rFonts w:eastAsia="宋体" w:hint="eastAsia"/>
                <w:kern w:val="0"/>
                <w:sz w:val="20"/>
                <w:szCs w:val="20"/>
                <w:lang w:eastAsia="zh-CN"/>
              </w:rPr>
              <w:t>2</w:t>
            </w: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22</w:t>
            </w:r>
          </w:p>
          <w:p w:rsidR="00057094" w:rsidRPr="00AC74E8" w:rsidRDefault="00057094" w:rsidP="00057094">
            <w:pPr>
              <w:tabs>
                <w:tab w:val="left" w:pos="532"/>
              </w:tabs>
              <w:spacing w:line="340" w:lineRule="exact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057094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Monday 3-6, </w:t>
            </w: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College</w:t>
            </w:r>
            <w:r w:rsidRPr="00057094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 of </w:t>
            </w: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i</w:t>
            </w:r>
            <w:r w:rsidRPr="00057094">
              <w:rPr>
                <w:rFonts w:eastAsia="宋体"/>
                <w:kern w:val="0"/>
                <w:sz w:val="20"/>
                <w:szCs w:val="20"/>
                <w:lang w:eastAsia="zh-CN"/>
              </w:rPr>
              <w:t>nformation</w:t>
            </w: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 technology, room</w:t>
            </w:r>
            <w:r w:rsidRPr="00057094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 222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Style w:val="a9"/>
                <w:rFonts w:eastAsia="宋体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主要教材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Teaching Materials</w:t>
            </w:r>
          </w:p>
        </w:tc>
        <w:tc>
          <w:tcPr>
            <w:tcW w:w="7154" w:type="dxa"/>
            <w:gridSpan w:val="3"/>
            <w:vAlign w:val="center"/>
          </w:tcPr>
          <w:p w:rsidR="00A71094" w:rsidRPr="00AC74E8" w:rsidRDefault="009F0860" w:rsidP="002F3CBA">
            <w:pPr>
              <w:snapToGrid w:val="0"/>
              <w:spacing w:line="288" w:lineRule="auto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9F0860">
              <w:rPr>
                <w:rFonts w:eastAsia="宋体" w:hint="eastAsia"/>
                <w:color w:val="000000"/>
                <w:sz w:val="20"/>
                <w:szCs w:val="20"/>
              </w:rPr>
              <w:t>数据库系统概念（本科教学版），（美）</w:t>
            </w:r>
            <w:r w:rsidRPr="009F0860">
              <w:rPr>
                <w:rFonts w:eastAsia="宋体"/>
                <w:color w:val="000000"/>
                <w:sz w:val="20"/>
                <w:szCs w:val="20"/>
              </w:rPr>
              <w:t>Abraham Silberschatz</w:t>
            </w:r>
            <w:r w:rsidRPr="009F0860">
              <w:rPr>
                <w:rFonts w:eastAsia="宋体" w:hint="eastAsia"/>
                <w:color w:val="000000"/>
                <w:sz w:val="20"/>
                <w:szCs w:val="20"/>
              </w:rPr>
              <w:t>等，机械工业出版社，原书第</w:t>
            </w:r>
            <w:r w:rsidRPr="009F0860">
              <w:rPr>
                <w:rFonts w:eastAsia="宋体"/>
                <w:color w:val="000000"/>
                <w:sz w:val="20"/>
                <w:szCs w:val="20"/>
              </w:rPr>
              <w:t>7</w:t>
            </w:r>
            <w:r w:rsidRPr="009F0860">
              <w:rPr>
                <w:rFonts w:eastAsia="宋体" w:hint="eastAsia"/>
                <w:color w:val="000000"/>
                <w:sz w:val="20"/>
                <w:szCs w:val="20"/>
              </w:rPr>
              <w:t>版</w:t>
            </w:r>
            <w:r w:rsidR="00DF09A8" w:rsidRPr="00AC74E8">
              <w:rPr>
                <w:rFonts w:eastAsia="宋体"/>
                <w:color w:val="000000"/>
                <w:sz w:val="20"/>
                <w:szCs w:val="20"/>
              </w:rPr>
              <w:br/>
            </w:r>
            <w:r w:rsidR="00AC74E8" w:rsidRPr="00AC74E8">
              <w:rPr>
                <w:rFonts w:eastAsia="宋体"/>
                <w:color w:val="000000"/>
                <w:sz w:val="20"/>
                <w:szCs w:val="20"/>
              </w:rPr>
              <w:t>Database System Concept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, 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</w:rPr>
              <w:t>(US) Abraham Silberschatz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 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</w:rPr>
              <w:t>et.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, 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</w:rPr>
              <w:t>Higher Education Press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, 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</w:rPr>
              <w:t>Version 7 Editio</w:t>
            </w:r>
            <w:r w:rsidR="00AC74E8"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n</w:t>
            </w:r>
          </w:p>
        </w:tc>
      </w:tr>
      <w:tr w:rsidR="00A71094" w:rsidRPr="00AC74E8">
        <w:trPr>
          <w:trHeight w:val="571"/>
        </w:trPr>
        <w:tc>
          <w:tcPr>
            <w:tcW w:w="1635" w:type="dxa"/>
            <w:vAlign w:val="center"/>
          </w:tcPr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 w:rsidRPr="00AC74E8">
              <w:rPr>
                <w:rFonts w:eastAsia="宋体"/>
                <w:kern w:val="0"/>
                <w:sz w:val="21"/>
                <w:szCs w:val="21"/>
              </w:rPr>
              <w:t>参考资料</w:t>
            </w:r>
          </w:p>
          <w:p w:rsidR="00A71094" w:rsidRPr="00AC74E8" w:rsidRDefault="00AC74E8">
            <w:pPr>
              <w:tabs>
                <w:tab w:val="left" w:pos="532"/>
              </w:tabs>
              <w:spacing w:line="340" w:lineRule="exact"/>
              <w:jc w:val="center"/>
              <w:rPr>
                <w:rFonts w:eastAsia="宋体"/>
                <w:b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Bibliography</w:t>
            </w:r>
          </w:p>
        </w:tc>
        <w:tc>
          <w:tcPr>
            <w:tcW w:w="7154" w:type="dxa"/>
            <w:gridSpan w:val="3"/>
            <w:vAlign w:val="center"/>
          </w:tcPr>
          <w:p w:rsidR="00A71094" w:rsidRPr="00AC74E8" w:rsidRDefault="00AC74E8">
            <w:pPr>
              <w:snapToGrid w:val="0"/>
              <w:spacing w:line="288" w:lineRule="auto"/>
              <w:rPr>
                <w:rFonts w:eastAsia="宋体"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</w:rPr>
              <w:t>Database Illuminated</w:t>
            </w: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color w:val="000000"/>
                <w:sz w:val="20"/>
                <w:szCs w:val="20"/>
              </w:rPr>
              <w:t>Catherine M. Ricardo and Susan D. Urban,</w:t>
            </w: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AC74E8">
              <w:rPr>
                <w:rFonts w:eastAsia="宋体"/>
                <w:color w:val="000000"/>
                <w:sz w:val="20"/>
                <w:szCs w:val="20"/>
              </w:rPr>
              <w:t>Jones &amp; Bartlett Learning, 3rd Edition</w:t>
            </w:r>
          </w:p>
        </w:tc>
      </w:tr>
    </w:tbl>
    <w:p w:rsidR="00A71094" w:rsidRPr="00AC74E8" w:rsidRDefault="00A71094">
      <w:pPr>
        <w:snapToGrid w:val="0"/>
        <w:spacing w:line="340" w:lineRule="exact"/>
        <w:rPr>
          <w:rFonts w:eastAsia="宋体"/>
          <w:b/>
          <w:color w:val="000000"/>
          <w:szCs w:val="20"/>
          <w:lang w:eastAsia="zh-CN"/>
        </w:rPr>
      </w:pPr>
    </w:p>
    <w:p w:rsidR="00A71094" w:rsidRPr="00AC74E8" w:rsidRDefault="00AC74E8">
      <w:pPr>
        <w:snapToGrid w:val="0"/>
        <w:spacing w:beforeLines="50" w:before="180" w:afterLines="50" w:after="180"/>
        <w:jc w:val="both"/>
        <w:rPr>
          <w:rFonts w:eastAsia="宋体"/>
          <w:color w:val="000000"/>
          <w:sz w:val="28"/>
          <w:szCs w:val="28"/>
          <w:lang w:eastAsia="zh-CN"/>
        </w:rPr>
      </w:pPr>
      <w:r w:rsidRPr="00AC74E8">
        <w:rPr>
          <w:rFonts w:eastAsia="宋体"/>
          <w:b/>
          <w:color w:val="000000"/>
          <w:sz w:val="28"/>
          <w:szCs w:val="28"/>
          <w:lang w:eastAsia="zh-CN"/>
        </w:rPr>
        <w:t>二、课程教学进度</w:t>
      </w:r>
      <w:r w:rsidRPr="00AC74E8">
        <w:rPr>
          <w:rFonts w:eastAsia="宋体"/>
          <w:color w:val="000000"/>
          <w:sz w:val="28"/>
          <w:szCs w:val="28"/>
          <w:lang w:eastAsia="zh-CN"/>
        </w:rPr>
        <w:t>Teaching Schedule</w:t>
      </w:r>
    </w:p>
    <w:tbl>
      <w:tblPr>
        <w:tblW w:w="90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6"/>
        <w:gridCol w:w="4907"/>
        <w:gridCol w:w="1120"/>
        <w:gridCol w:w="1747"/>
      </w:tblGrid>
      <w:tr w:rsidR="00A71094" w:rsidRPr="00AC74E8">
        <w:trPr>
          <w:trHeight w:val="108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A71094" w:rsidRPr="00AC74E8" w:rsidRDefault="00AC74E8">
            <w:pPr>
              <w:widowControl/>
              <w:spacing w:before="120" w:after="120" w:line="2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周次</w:t>
            </w:r>
          </w:p>
          <w:p w:rsidR="00A71094" w:rsidRPr="00AC74E8" w:rsidRDefault="00AC74E8">
            <w:pPr>
              <w:widowControl/>
              <w:spacing w:before="120" w:after="120" w:line="2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iCs/>
                <w:color w:val="000000"/>
                <w:sz w:val="21"/>
                <w:szCs w:val="21"/>
                <w:lang w:eastAsia="zh-CN"/>
              </w:rPr>
              <w:t>Week/Times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A71094" w:rsidRPr="00AC74E8" w:rsidRDefault="00AC74E8">
            <w:pPr>
              <w:widowControl/>
              <w:spacing w:line="240" w:lineRule="exact"/>
              <w:ind w:firstLine="357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教学内容</w:t>
            </w:r>
          </w:p>
          <w:p w:rsidR="00A71094" w:rsidRPr="00AC74E8" w:rsidRDefault="00AC74E8">
            <w:pPr>
              <w:widowControl/>
              <w:spacing w:line="240" w:lineRule="exact"/>
              <w:ind w:firstLine="357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Topics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A71094" w:rsidRPr="00AC74E8" w:rsidRDefault="00AC74E8">
            <w:pPr>
              <w:snapToGrid w:val="0"/>
              <w:spacing w:line="2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教学方式</w:t>
            </w:r>
          </w:p>
          <w:p w:rsidR="00A71094" w:rsidRPr="00AC74E8" w:rsidRDefault="00AC74E8">
            <w:pPr>
              <w:snapToGrid w:val="0"/>
              <w:spacing w:line="2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Teaching Methods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A71094" w:rsidRPr="00AC74E8" w:rsidRDefault="00AC74E8">
            <w:pPr>
              <w:snapToGrid w:val="0"/>
              <w:spacing w:line="240" w:lineRule="exact"/>
              <w:jc w:val="center"/>
              <w:rPr>
                <w:rStyle w:val="a9"/>
                <w:rFonts w:eastAsia="宋体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作业</w:t>
            </w:r>
          </w:p>
          <w:p w:rsidR="00A71094" w:rsidRPr="00AC74E8" w:rsidRDefault="00AC74E8">
            <w:pPr>
              <w:snapToGrid w:val="0"/>
              <w:spacing w:line="240" w:lineRule="exact"/>
              <w:jc w:val="center"/>
              <w:rPr>
                <w:rFonts w:eastAsia="宋体"/>
                <w:kern w:val="0"/>
                <w:sz w:val="21"/>
                <w:szCs w:val="21"/>
                <w:lang w:eastAsia="zh-CN"/>
              </w:rPr>
            </w:pPr>
            <w:r w:rsidRPr="00AC74E8">
              <w:rPr>
                <w:rFonts w:eastAsia="宋体"/>
                <w:kern w:val="0"/>
                <w:sz w:val="21"/>
                <w:szCs w:val="21"/>
                <w:lang w:eastAsia="zh-CN"/>
              </w:rPr>
              <w:t>Assignment</w:t>
            </w:r>
          </w:p>
        </w:tc>
      </w:tr>
      <w:tr w:rsidR="000E79A0" w:rsidRPr="00AC74E8">
        <w:trPr>
          <w:trHeight w:val="855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1 Introduction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1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引言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</w:p>
        </w:tc>
      </w:tr>
      <w:tr w:rsidR="000E79A0" w:rsidRPr="00AC74E8">
        <w:trPr>
          <w:trHeight w:val="683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2 Introduction to the Relational Model </w:t>
            </w:r>
          </w:p>
          <w:p w:rsidR="000E79A0" w:rsidRDefault="000E79A0" w:rsidP="000E79A0">
            <w:pPr>
              <w:widowControl/>
              <w:rPr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2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关系模型介绍</w:t>
            </w:r>
          </w:p>
          <w:p w:rsidR="000E79A0" w:rsidRDefault="000E79A0" w:rsidP="000E79A0">
            <w:pPr>
              <w:widowControl/>
              <w:rPr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Chapter 6</w:t>
            </w:r>
            <w:r>
              <w:rPr>
                <w:rFonts w:eastAsia="宋体"/>
                <w:b/>
                <w:bCs/>
                <w:sz w:val="20"/>
                <w:szCs w:val="20"/>
              </w:rPr>
              <w:t xml:space="preserve"> </w:t>
            </w:r>
            <w:r w:rsidRPr="00A4011A">
              <w:rPr>
                <w:b/>
                <w:bCs/>
                <w:sz w:val="20"/>
                <w:szCs w:val="20"/>
              </w:rPr>
              <w:t>The Relational Algebra</w:t>
            </w:r>
          </w:p>
          <w:p w:rsidR="000E79A0" w:rsidRPr="000F275E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  <w:r w:rsidRPr="000F275E">
              <w:rPr>
                <w:rFonts w:ascii="宋体" w:eastAsia="宋体" w:hAnsi="宋体" w:hint="eastAsia"/>
                <w:b/>
                <w:bCs/>
                <w:sz w:val="20"/>
                <w:szCs w:val="20"/>
                <w:lang w:eastAsia="zh-CN"/>
              </w:rPr>
              <w:t>第</w:t>
            </w:r>
            <w:r w:rsidRPr="000F275E"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6</w:t>
            </w:r>
            <w:r w:rsidRPr="000F275E"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章</w:t>
            </w:r>
            <w:r w:rsidRPr="000F275E"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Pr="000F275E"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关系代数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Homework-Chapter2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第</w:t>
            </w:r>
            <w:r>
              <w:rPr>
                <w:rFonts w:eastAsia="宋体" w:hint="eastAsia"/>
                <w:kern w:val="0"/>
                <w:sz w:val="18"/>
                <w:szCs w:val="18"/>
                <w:lang w:eastAsia="zh-CN"/>
              </w:rPr>
              <w:t>6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章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 xml:space="preserve"> 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家庭作业</w:t>
            </w:r>
          </w:p>
        </w:tc>
      </w:tr>
      <w:tr w:rsidR="000E79A0" w:rsidRPr="00AC74E8">
        <w:trPr>
          <w:trHeight w:val="683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eastAsia="宋体"/>
                <w:color w:val="000000"/>
                <w:sz w:val="20"/>
                <w:szCs w:val="20"/>
                <w:lang w:eastAsia="zh-CN"/>
              </w:rPr>
              <w:t>3-4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</w:t>
            </w:r>
            <w:r>
              <w:rPr>
                <w:rFonts w:eastAsia="宋体"/>
                <w:b/>
                <w:bCs/>
                <w:sz w:val="20"/>
                <w:szCs w:val="20"/>
              </w:rPr>
              <w:t>7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Database Design Using the E-R Model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7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使用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E-R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模型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的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数据库设计</w:t>
            </w:r>
          </w:p>
          <w:p w:rsidR="000E79A0" w:rsidRPr="00AC74E8" w:rsidRDefault="000E79A0" w:rsidP="000E79A0">
            <w:pPr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lastRenderedPageBreak/>
              <w:t>The Entity-Relationship Model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Constraints,  Entity-Relationship Diagrams, Reduction to Relational Schema</w:t>
            </w:r>
          </w:p>
          <w:p w:rsidR="000E79A0" w:rsidRPr="00AC74E8" w:rsidRDefault="000E79A0" w:rsidP="000E79A0">
            <w:pPr>
              <w:spacing w:line="24" w:lineRule="atLeast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实体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-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联系模型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约束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实体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-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联系图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转换为关系模式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lastRenderedPageBreak/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lastRenderedPageBreak/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C87BF5">
              <w:rPr>
                <w:rFonts w:eastAsia="宋体"/>
                <w:kern w:val="0"/>
                <w:sz w:val="18"/>
                <w:szCs w:val="18"/>
                <w:lang w:eastAsia="zh-CN"/>
              </w:rPr>
              <w:lastRenderedPageBreak/>
              <w:t>Team Work</w:t>
            </w:r>
          </w:p>
          <w:p w:rsidR="000E79A0" w:rsidRPr="000B09FC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C87BF5">
              <w:rPr>
                <w:rFonts w:eastAsia="宋体" w:hint="eastAsia"/>
                <w:kern w:val="0"/>
                <w:sz w:val="18"/>
                <w:szCs w:val="18"/>
                <w:lang w:eastAsia="zh-CN"/>
              </w:rPr>
              <w:t>小组团队作业</w:t>
            </w:r>
          </w:p>
        </w:tc>
      </w:tr>
      <w:tr w:rsidR="000E79A0" w:rsidRPr="00AC74E8">
        <w:trPr>
          <w:trHeight w:val="82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5-7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3 Introduction to SQL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3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SQL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简介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SQL Data Definition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Basic Structure of SQL Queries, Aggregate Functions, Nested Sub-queries, Modification of the Database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SQL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数据定义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SQL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查询的基本结构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、聚集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函数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嵌套子查询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修改数据库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Homework-Chapter3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第</w:t>
            </w:r>
            <w:r>
              <w:rPr>
                <w:rFonts w:eastAsia="宋体" w:hint="eastAsia"/>
                <w:kern w:val="0"/>
                <w:sz w:val="18"/>
                <w:szCs w:val="18"/>
                <w:lang w:eastAsia="zh-CN"/>
              </w:rPr>
              <w:t>3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章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 xml:space="preserve"> 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家庭作业</w:t>
            </w:r>
          </w:p>
        </w:tc>
      </w:tr>
      <w:tr w:rsidR="000E79A0" w:rsidRPr="00AC74E8">
        <w:trPr>
          <w:trHeight w:val="108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>
              <w:rPr>
                <w:rFonts w:eastAsia="宋体"/>
                <w:kern w:val="0"/>
                <w:sz w:val="20"/>
                <w:szCs w:val="20"/>
                <w:lang w:eastAsia="zh-CN"/>
              </w:rPr>
              <w:t>8-9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4 Intermediate SQL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4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中级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SQL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Join Expressions, Views, Integrity Constraints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连接表达式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视图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完整性约束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Homework-Chapter4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第</w:t>
            </w:r>
            <w:r>
              <w:rPr>
                <w:rFonts w:eastAsia="宋体" w:hint="eastAsia"/>
                <w:kern w:val="0"/>
                <w:sz w:val="18"/>
                <w:szCs w:val="18"/>
                <w:lang w:eastAsia="zh-CN"/>
              </w:rPr>
              <w:t>4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章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 xml:space="preserve"> </w:t>
            </w: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家庭作业</w:t>
            </w:r>
          </w:p>
        </w:tc>
      </w:tr>
      <w:tr w:rsidR="000E79A0" w:rsidRPr="00AC74E8">
        <w:trPr>
          <w:trHeight w:val="108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5 Advanced SQL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5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高级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SQL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ab/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Accessing SQL From a Programming Language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,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 xml:space="preserve"> Functions and Procedures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Triggers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使用程序设计语言访问数据库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函数和过程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触发器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</w:p>
        </w:tc>
      </w:tr>
      <w:tr w:rsidR="000E79A0" w:rsidRPr="00AC74E8">
        <w:trPr>
          <w:trHeight w:val="108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1</w:t>
            </w:r>
            <w:r>
              <w:rPr>
                <w:rFonts w:eastAsia="宋体"/>
                <w:color w:val="00000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</w:t>
            </w:r>
            <w:r>
              <w:rPr>
                <w:rFonts w:eastAsia="宋体"/>
                <w:b/>
                <w:bCs/>
                <w:sz w:val="20"/>
                <w:szCs w:val="20"/>
              </w:rPr>
              <w:t>8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Relational Database Design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>第</w:t>
            </w:r>
            <w:r>
              <w:rPr>
                <w:rFonts w:eastAsia="宋体"/>
                <w:b/>
                <w:bCs/>
                <w:sz w:val="20"/>
                <w:szCs w:val="20"/>
                <w:lang w:eastAsia="zh-CN"/>
              </w:rPr>
              <w:t>8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章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关系数据库设计</w:t>
            </w:r>
          </w:p>
          <w:p w:rsidR="000E79A0" w:rsidRPr="00AC74E8" w:rsidRDefault="000E79A0" w:rsidP="000E79A0">
            <w:pPr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Features of Good Relational Designs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Normal Form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 xml:space="preserve">, 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Functional Dependencies</w:t>
            </w:r>
          </w:p>
          <w:p w:rsidR="000E79A0" w:rsidRDefault="000E79A0" w:rsidP="000E79A0">
            <w:pPr>
              <w:widowControl/>
              <w:rPr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好的关系设计的特点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范式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</w:t>
            </w:r>
            <w:r w:rsidRPr="00AC74E8">
              <w:rPr>
                <w:rFonts w:eastAsia="宋体"/>
                <w:kern w:val="0"/>
                <w:sz w:val="20"/>
                <w:szCs w:val="20"/>
              </w:rPr>
              <w:t>函数依赖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Chapter 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1</w:t>
            </w:r>
            <w:r>
              <w:rPr>
                <w:rFonts w:eastAsia="宋体"/>
                <w:b/>
                <w:bCs/>
                <w:sz w:val="20"/>
                <w:szCs w:val="20"/>
                <w:lang w:eastAsia="zh-CN"/>
              </w:rPr>
              <w:t>3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 xml:space="preserve"> Transactions 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b/>
                <w:bCs/>
                <w:sz w:val="20"/>
                <w:szCs w:val="20"/>
              </w:rPr>
            </w:pP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第</w:t>
            </w:r>
            <w:r>
              <w:rPr>
                <w:rFonts w:eastAsia="宋体" w:hint="eastAsia"/>
                <w:b/>
                <w:bCs/>
                <w:sz w:val="20"/>
                <w:szCs w:val="20"/>
                <w:lang w:eastAsia="zh-CN"/>
              </w:rPr>
              <w:t>1</w:t>
            </w:r>
            <w:r>
              <w:rPr>
                <w:rFonts w:eastAsia="宋体"/>
                <w:b/>
                <w:bCs/>
                <w:sz w:val="20"/>
                <w:szCs w:val="20"/>
                <w:lang w:eastAsia="zh-CN"/>
              </w:rPr>
              <w:t>3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>章</w:t>
            </w:r>
            <w:r w:rsidRPr="00AC74E8">
              <w:rPr>
                <w:rFonts w:eastAsia="宋体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Pr="00AC74E8">
              <w:rPr>
                <w:rFonts w:eastAsia="宋体"/>
                <w:b/>
                <w:bCs/>
                <w:sz w:val="20"/>
                <w:szCs w:val="20"/>
              </w:rPr>
              <w:t>事务</w:t>
            </w:r>
          </w:p>
          <w:p w:rsidR="000E79A0" w:rsidRPr="00AC74E8" w:rsidRDefault="000E79A0" w:rsidP="000E79A0">
            <w:pPr>
              <w:widowControl/>
              <w:spacing w:line="24" w:lineRule="atLeast"/>
              <w:rPr>
                <w:rFonts w:eastAsia="宋体"/>
                <w:kern w:val="0"/>
                <w:sz w:val="20"/>
                <w:szCs w:val="20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Concept, fundamentals of transaction</w:t>
            </w:r>
          </w:p>
          <w:p w:rsidR="000E79A0" w:rsidRPr="00AC74E8" w:rsidRDefault="000E79A0" w:rsidP="000E79A0">
            <w:pPr>
              <w:spacing w:line="24" w:lineRule="atLeast"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</w:rPr>
              <w:t>事务概念</w:t>
            </w: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、事务处理系统的基本性质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Lecture and Discussion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18"/>
                <w:szCs w:val="18"/>
                <w:lang w:eastAsia="zh-CN"/>
              </w:rPr>
            </w:pPr>
            <w:r w:rsidRPr="00AC74E8">
              <w:rPr>
                <w:rFonts w:eastAsia="宋体"/>
                <w:kern w:val="0"/>
                <w:sz w:val="18"/>
                <w:szCs w:val="18"/>
                <w:lang w:eastAsia="zh-CN"/>
              </w:rPr>
              <w:t>授课与讨论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</w:p>
        </w:tc>
      </w:tr>
      <w:tr w:rsidR="000E79A0" w:rsidRPr="00AC74E8" w:rsidTr="00DD0EA5">
        <w:trPr>
          <w:trHeight w:val="1080"/>
        </w:trPr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widowControl/>
              <w:jc w:val="center"/>
              <w:rPr>
                <w:rFonts w:eastAsia="宋体"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color w:val="000000"/>
                <w:sz w:val="20"/>
                <w:szCs w:val="20"/>
                <w:lang w:eastAsia="zh-CN"/>
              </w:rPr>
              <w:t>1</w:t>
            </w:r>
            <w:r>
              <w:rPr>
                <w:rFonts w:eastAsia="宋体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49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:rsidR="000E79A0" w:rsidRPr="00AC74E8" w:rsidRDefault="000E79A0" w:rsidP="000E79A0">
            <w:pPr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Review week, this week's teaching task is to lead students achieving a comprehensive and systematic review. Effectively check the omissions and make up for the deficiencies, in order to help students consistently understand all the knowledge points explained in this semester.</w:t>
            </w:r>
          </w:p>
          <w:p w:rsidR="000E79A0" w:rsidRPr="00AC74E8" w:rsidRDefault="000E79A0" w:rsidP="000E79A0">
            <w:pPr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复习周，本周的教学任务是带领学生全面、系统的复习。有效地检漏补缺，帮助学生理解本学期所讲解的所有知识点。</w:t>
            </w:r>
          </w:p>
        </w:tc>
        <w:tc>
          <w:tcPr>
            <w:tcW w:w="1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Q&amp;A: the questions for the report of team work</w:t>
            </w:r>
          </w:p>
          <w:p w:rsidR="000E79A0" w:rsidRPr="00AC74E8" w:rsidRDefault="000E79A0" w:rsidP="000E79A0">
            <w:pPr>
              <w:widowControl/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授课，问答，主要针对团队报告的释疑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0E79A0" w:rsidRPr="00AC74E8" w:rsidRDefault="000E79A0" w:rsidP="000E79A0">
            <w:pPr>
              <w:widowControl/>
              <w:tabs>
                <w:tab w:val="left" w:pos="830"/>
                <w:tab w:val="center" w:pos="1440"/>
              </w:tabs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Review all Chapters and A Report &amp; Case Study</w:t>
            </w:r>
          </w:p>
          <w:p w:rsidR="000E79A0" w:rsidRPr="00AC74E8" w:rsidRDefault="000E79A0" w:rsidP="000E79A0">
            <w:pPr>
              <w:widowControl/>
              <w:tabs>
                <w:tab w:val="left" w:pos="830"/>
                <w:tab w:val="center" w:pos="1440"/>
              </w:tabs>
              <w:rPr>
                <w:rFonts w:eastAsia="宋体"/>
                <w:kern w:val="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kern w:val="0"/>
                <w:sz w:val="20"/>
                <w:szCs w:val="20"/>
                <w:lang w:eastAsia="zh-CN"/>
              </w:rPr>
              <w:t>章节复习及报告与案例学习</w:t>
            </w:r>
          </w:p>
        </w:tc>
      </w:tr>
    </w:tbl>
    <w:p w:rsidR="00A71094" w:rsidRPr="00AC74E8" w:rsidRDefault="00A71094">
      <w:pPr>
        <w:snapToGrid w:val="0"/>
        <w:jc w:val="both"/>
        <w:rPr>
          <w:rFonts w:eastAsia="宋体"/>
          <w:b/>
          <w:color w:val="000000"/>
          <w:sz w:val="28"/>
          <w:szCs w:val="28"/>
          <w:lang w:eastAsia="zh-CN"/>
        </w:rPr>
      </w:pPr>
    </w:p>
    <w:p w:rsidR="00A71094" w:rsidRPr="00AC74E8" w:rsidRDefault="00AC74E8">
      <w:pPr>
        <w:snapToGrid w:val="0"/>
        <w:spacing w:beforeLines="100" w:before="360" w:afterLines="50" w:after="180"/>
        <w:jc w:val="both"/>
        <w:rPr>
          <w:rFonts w:eastAsia="宋体"/>
          <w:b/>
          <w:color w:val="000000"/>
          <w:sz w:val="28"/>
          <w:szCs w:val="28"/>
          <w:lang w:eastAsia="zh-CN"/>
        </w:rPr>
      </w:pPr>
      <w:r w:rsidRPr="00AC74E8">
        <w:rPr>
          <w:rFonts w:eastAsia="宋体"/>
          <w:b/>
          <w:color w:val="000000"/>
          <w:sz w:val="28"/>
          <w:szCs w:val="28"/>
          <w:lang w:eastAsia="zh-CN"/>
        </w:rPr>
        <w:t>三、评价方式以及在总评成绩中的比例</w:t>
      </w:r>
      <w:r w:rsidRPr="00AC74E8">
        <w:rPr>
          <w:rFonts w:eastAsia="宋体"/>
          <w:b/>
          <w:color w:val="000000"/>
          <w:sz w:val="28"/>
          <w:szCs w:val="28"/>
          <w:lang w:eastAsia="zh-CN"/>
        </w:rPr>
        <w:t xml:space="preserve"> Assessment Index &amp; Weightage</w:t>
      </w:r>
    </w:p>
    <w:tbl>
      <w:tblPr>
        <w:tblpPr w:leftFromText="180" w:rightFromText="180" w:vertAnchor="text" w:horzAnchor="margin" w:tblpY="24"/>
        <w:tblOverlap w:val="never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3"/>
        <w:gridCol w:w="4749"/>
        <w:gridCol w:w="2127"/>
      </w:tblGrid>
      <w:tr w:rsidR="00A71094" w:rsidRPr="00AC74E8">
        <w:tc>
          <w:tcPr>
            <w:tcW w:w="2163" w:type="dxa"/>
          </w:tcPr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总评构成（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1+X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）</w:t>
            </w:r>
          </w:p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Grading Computation</w:t>
            </w:r>
          </w:p>
        </w:tc>
        <w:tc>
          <w:tcPr>
            <w:tcW w:w="4749" w:type="dxa"/>
          </w:tcPr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评价方式</w:t>
            </w:r>
          </w:p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Assessment Index</w:t>
            </w:r>
          </w:p>
        </w:tc>
        <w:tc>
          <w:tcPr>
            <w:tcW w:w="2127" w:type="dxa"/>
          </w:tcPr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</w:rPr>
              <w:t>占比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（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%)</w:t>
            </w:r>
          </w:p>
          <w:p w:rsidR="00A71094" w:rsidRPr="00AC74E8" w:rsidRDefault="00AC74E8">
            <w:pPr>
              <w:snapToGrid w:val="0"/>
              <w:spacing w:beforeLines="50" w:before="180" w:afterLines="50" w:after="180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Weightage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（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%</w:t>
            </w:r>
            <w:r w:rsidRPr="00AC74E8">
              <w:rPr>
                <w:rFonts w:eastAsia="宋体"/>
                <w:bCs/>
                <w:color w:val="000000"/>
                <w:sz w:val="20"/>
                <w:szCs w:val="20"/>
                <w:lang w:eastAsia="zh-CN"/>
              </w:rPr>
              <w:t>）</w:t>
            </w:r>
          </w:p>
        </w:tc>
      </w:tr>
      <w:tr w:rsidR="00A71094" w:rsidRPr="00AC74E8">
        <w:tc>
          <w:tcPr>
            <w:tcW w:w="2163" w:type="dxa"/>
            <w:vAlign w:val="center"/>
          </w:tcPr>
          <w:p w:rsidR="00A71094" w:rsidRPr="00AC74E8" w:rsidRDefault="006A5466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</w:rPr>
              <w:t>X1</w:t>
            </w:r>
          </w:p>
        </w:tc>
        <w:tc>
          <w:tcPr>
            <w:tcW w:w="4749" w:type="dxa"/>
            <w:vAlign w:val="center"/>
          </w:tcPr>
          <w:p w:rsidR="00A71094" w:rsidRPr="00AC74E8" w:rsidRDefault="00001F50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过程</w:t>
            </w:r>
            <w:r w:rsidR="00AC74E8" w:rsidRPr="00AC74E8">
              <w:rPr>
                <w:rFonts w:eastAsia="宋体"/>
                <w:sz w:val="20"/>
                <w:szCs w:val="20"/>
                <w:lang w:eastAsia="zh-CN"/>
              </w:rPr>
              <w:t>考核：个人项目报告（</w:t>
            </w:r>
            <w:r w:rsidR="00AC74E8" w:rsidRPr="00AC74E8">
              <w:rPr>
                <w:rFonts w:eastAsia="宋体"/>
                <w:sz w:val="20"/>
                <w:szCs w:val="20"/>
                <w:lang w:eastAsia="zh-CN"/>
              </w:rPr>
              <w:t>2000 words</w:t>
            </w:r>
            <w:r w:rsidR="00AC74E8"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1"/>
                <w:szCs w:val="21"/>
                <w:lang w:eastAsia="zh-CN"/>
              </w:rPr>
              <w:t xml:space="preserve">Final </w:t>
            </w:r>
            <w:r w:rsidRPr="00AC74E8">
              <w:rPr>
                <w:rFonts w:eastAsia="宋体"/>
                <w:sz w:val="21"/>
                <w:szCs w:val="21"/>
              </w:rPr>
              <w:t>Personal Report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（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2000 words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2127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50%</w:t>
            </w:r>
          </w:p>
        </w:tc>
      </w:tr>
      <w:tr w:rsidR="00A71094" w:rsidRPr="00AC74E8">
        <w:tc>
          <w:tcPr>
            <w:tcW w:w="2163" w:type="dxa"/>
            <w:vAlign w:val="center"/>
          </w:tcPr>
          <w:p w:rsidR="00A71094" w:rsidRPr="00AC74E8" w:rsidRDefault="00AC74E8" w:rsidP="006A5466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</w:rPr>
              <w:t>X</w:t>
            </w:r>
            <w:r w:rsidR="006A5466">
              <w:rPr>
                <w:rFonts w:eastAsia="宋体"/>
                <w:sz w:val="20"/>
                <w:szCs w:val="20"/>
              </w:rPr>
              <w:t>2</w:t>
            </w:r>
          </w:p>
        </w:tc>
        <w:tc>
          <w:tcPr>
            <w:tcW w:w="4749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过程考核：个人作业（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800 words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1"/>
                <w:szCs w:val="21"/>
              </w:rPr>
              <w:t>Personal Work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（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800 words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2127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20%</w:t>
            </w:r>
          </w:p>
        </w:tc>
      </w:tr>
      <w:tr w:rsidR="00A71094" w:rsidRPr="00AC74E8">
        <w:tc>
          <w:tcPr>
            <w:tcW w:w="2163" w:type="dxa"/>
            <w:vAlign w:val="center"/>
          </w:tcPr>
          <w:p w:rsidR="00A71094" w:rsidRPr="00AC74E8" w:rsidRDefault="00AC74E8" w:rsidP="006A5466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</w:rPr>
              <w:t>X</w:t>
            </w:r>
            <w:r w:rsidR="006A5466">
              <w:rPr>
                <w:rFonts w:eastAsia="宋体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4749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过程考核：小组团队作业（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1200 words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1"/>
                <w:szCs w:val="21"/>
              </w:rPr>
              <w:t>Team Work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（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1200 words</w:t>
            </w:r>
            <w:r w:rsidRPr="00AC74E8">
              <w:rPr>
                <w:rFonts w:eastAsia="宋体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2127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20%</w:t>
            </w:r>
          </w:p>
        </w:tc>
      </w:tr>
      <w:tr w:rsidR="00A71094" w:rsidRPr="00AC74E8">
        <w:tc>
          <w:tcPr>
            <w:tcW w:w="2163" w:type="dxa"/>
            <w:vAlign w:val="center"/>
          </w:tcPr>
          <w:p w:rsidR="00A71094" w:rsidRPr="00AC74E8" w:rsidRDefault="00AC74E8" w:rsidP="006A5466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</w:rPr>
              <w:t>X</w:t>
            </w:r>
            <w:r w:rsidR="006A5466">
              <w:rPr>
                <w:rFonts w:eastAsia="宋体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4749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sz w:val="20"/>
                <w:szCs w:val="20"/>
                <w:lang w:eastAsia="zh-CN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过程考核：课堂表现</w:t>
            </w:r>
          </w:p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1"/>
                <w:szCs w:val="21"/>
              </w:rPr>
              <w:t>Class Performance</w:t>
            </w:r>
          </w:p>
        </w:tc>
        <w:tc>
          <w:tcPr>
            <w:tcW w:w="2127" w:type="dxa"/>
            <w:vAlign w:val="center"/>
          </w:tcPr>
          <w:p w:rsidR="00A71094" w:rsidRPr="00AC74E8" w:rsidRDefault="00AC74E8">
            <w:pPr>
              <w:snapToGrid w:val="0"/>
              <w:spacing w:beforeLines="50" w:before="180" w:afterLines="50" w:after="180" w:line="288" w:lineRule="auto"/>
              <w:jc w:val="center"/>
              <w:rPr>
                <w:rFonts w:eastAsia="宋体"/>
                <w:bCs/>
                <w:color w:val="000000"/>
                <w:sz w:val="20"/>
                <w:szCs w:val="20"/>
              </w:rPr>
            </w:pPr>
            <w:r w:rsidRPr="00AC74E8">
              <w:rPr>
                <w:rFonts w:eastAsia="宋体"/>
                <w:sz w:val="20"/>
                <w:szCs w:val="20"/>
                <w:lang w:eastAsia="zh-CN"/>
              </w:rPr>
              <w:t>10%</w:t>
            </w:r>
          </w:p>
        </w:tc>
      </w:tr>
    </w:tbl>
    <w:p w:rsidR="00A71094" w:rsidRPr="00AC74E8" w:rsidRDefault="00A71094">
      <w:pPr>
        <w:rPr>
          <w:rFonts w:eastAsia="宋体"/>
        </w:rPr>
      </w:pPr>
    </w:p>
    <w:p w:rsidR="004C360B" w:rsidRPr="00AC74E8" w:rsidRDefault="00253411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eastAsia="宋体"/>
          <w:color w:val="000000"/>
          <w:position w:val="-20"/>
          <w:sz w:val="28"/>
          <w:szCs w:val="28"/>
        </w:rPr>
      </w:pPr>
      <w:r>
        <w:rPr>
          <w:rFonts w:eastAsia="宋体"/>
          <w:noProof/>
          <w:color w:val="000000"/>
          <w:position w:val="-20"/>
          <w:sz w:val="28"/>
          <w:szCs w:val="28"/>
          <w:lang w:eastAsia="zh-CN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2401570</wp:posOffset>
            </wp:positionH>
            <wp:positionV relativeFrom="paragraph">
              <wp:posOffset>94615</wp:posOffset>
            </wp:positionV>
            <wp:extent cx="1053465" cy="341630"/>
            <wp:effectExtent l="0" t="0" r="0" b="0"/>
            <wp:wrapNone/>
            <wp:docPr id="4" name="图片 4" descr="signatur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ignature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346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74E8" w:rsidRPr="00AC74E8">
        <w:rPr>
          <w:rFonts w:eastAsia="宋体"/>
          <w:color w:val="000000"/>
          <w:position w:val="-20"/>
          <w:sz w:val="28"/>
          <w:szCs w:val="28"/>
        </w:rPr>
        <w:t>任课教师</w:t>
      </w:r>
      <w:r w:rsidR="00AC74E8" w:rsidRPr="00AC74E8">
        <w:rPr>
          <w:rFonts w:eastAsia="宋体"/>
          <w:color w:val="000000"/>
          <w:position w:val="-20"/>
          <w:sz w:val="28"/>
          <w:szCs w:val="28"/>
          <w:lang w:eastAsia="zh-CN"/>
        </w:rPr>
        <w:t>Signed by Instructor</w:t>
      </w:r>
      <w:r w:rsidR="00AC74E8" w:rsidRPr="00AC74E8">
        <w:rPr>
          <w:rFonts w:eastAsia="宋体"/>
          <w:color w:val="000000"/>
          <w:position w:val="-20"/>
          <w:sz w:val="28"/>
          <w:szCs w:val="28"/>
        </w:rPr>
        <w:t>：</w:t>
      </w:r>
    </w:p>
    <w:p w:rsidR="00A71094" w:rsidRPr="00AC74E8" w:rsidRDefault="00AC74E8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eastAsia="宋体"/>
          <w:color w:val="000000"/>
          <w:position w:val="-20"/>
          <w:sz w:val="28"/>
          <w:szCs w:val="28"/>
        </w:rPr>
      </w:pPr>
      <w:r w:rsidRPr="00AC74E8">
        <w:rPr>
          <w:rFonts w:eastAsia="宋体"/>
          <w:color w:val="000000"/>
          <w:position w:val="-20"/>
          <w:sz w:val="28"/>
          <w:szCs w:val="28"/>
          <w:lang w:eastAsia="zh-CN"/>
        </w:rPr>
        <w:t>系</w:t>
      </w:r>
      <w:r w:rsidRPr="00AC74E8">
        <w:rPr>
          <w:rFonts w:eastAsia="宋体"/>
          <w:color w:val="000000"/>
          <w:position w:val="-20"/>
          <w:sz w:val="28"/>
          <w:szCs w:val="28"/>
        </w:rPr>
        <w:t>主任审核</w:t>
      </w:r>
      <w:r w:rsidRPr="00AC74E8">
        <w:rPr>
          <w:rFonts w:eastAsia="宋体"/>
          <w:color w:val="000000"/>
          <w:position w:val="-20"/>
          <w:sz w:val="28"/>
          <w:szCs w:val="28"/>
          <w:lang w:eastAsia="zh-CN"/>
        </w:rPr>
        <w:t xml:space="preserve">Signed by </w:t>
      </w:r>
      <w:r w:rsidRPr="00AC74E8">
        <w:rPr>
          <w:rFonts w:eastAsia="宋体"/>
          <w:color w:val="000000"/>
          <w:position w:val="-20"/>
          <w:sz w:val="28"/>
          <w:szCs w:val="28"/>
        </w:rPr>
        <w:t>Teaching Supervisor</w:t>
      </w:r>
      <w:r w:rsidRPr="00AC74E8">
        <w:rPr>
          <w:rFonts w:eastAsia="宋体"/>
          <w:color w:val="000000"/>
          <w:position w:val="-20"/>
          <w:sz w:val="28"/>
          <w:szCs w:val="28"/>
        </w:rPr>
        <w:t>：</w:t>
      </w:r>
      <w:r w:rsidR="00D931BB">
        <w:rPr>
          <w:rFonts w:eastAsia="宋体" w:hint="eastAsia"/>
          <w:color w:val="000000"/>
          <w:position w:val="-20"/>
          <w:sz w:val="28"/>
          <w:szCs w:val="28"/>
          <w:lang w:eastAsia="zh-CN"/>
        </w:rPr>
        <w:t>矫桂娥</w:t>
      </w:r>
    </w:p>
    <w:p w:rsidR="00A71094" w:rsidRPr="00AC74E8" w:rsidRDefault="00AC74E8">
      <w:pPr>
        <w:tabs>
          <w:tab w:val="left" w:pos="3210"/>
          <w:tab w:val="left" w:pos="7560"/>
        </w:tabs>
        <w:spacing w:beforeLines="20" w:before="72" w:line="360" w:lineRule="auto"/>
        <w:jc w:val="both"/>
        <w:outlineLvl w:val="0"/>
        <w:rPr>
          <w:rFonts w:eastAsia="宋体"/>
          <w:sz w:val="28"/>
          <w:szCs w:val="28"/>
          <w:lang w:eastAsia="zh-CN"/>
        </w:rPr>
      </w:pPr>
      <w:r w:rsidRPr="00AC74E8">
        <w:rPr>
          <w:rFonts w:eastAsia="宋体"/>
          <w:color w:val="000000"/>
          <w:position w:val="-20"/>
          <w:sz w:val="28"/>
          <w:szCs w:val="28"/>
        </w:rPr>
        <w:t>日期</w:t>
      </w:r>
      <w:r w:rsidRPr="00AC74E8">
        <w:rPr>
          <w:rFonts w:eastAsia="宋体"/>
          <w:color w:val="000000"/>
          <w:position w:val="-20"/>
          <w:sz w:val="28"/>
          <w:szCs w:val="28"/>
          <w:lang w:eastAsia="zh-CN"/>
        </w:rPr>
        <w:t>Date</w:t>
      </w:r>
      <w:r w:rsidRPr="00AC74E8">
        <w:rPr>
          <w:rFonts w:eastAsia="宋体"/>
          <w:color w:val="000000"/>
          <w:position w:val="-20"/>
          <w:sz w:val="28"/>
          <w:szCs w:val="28"/>
        </w:rPr>
        <w:t>：</w:t>
      </w:r>
      <w:r w:rsidR="00D906A7">
        <w:rPr>
          <w:rFonts w:eastAsia="宋体" w:hint="eastAsia"/>
          <w:color w:val="000000"/>
          <w:position w:val="-20"/>
          <w:sz w:val="28"/>
          <w:szCs w:val="28"/>
          <w:lang w:eastAsia="zh-CN"/>
        </w:rPr>
        <w:t>2</w:t>
      </w:r>
      <w:r w:rsidR="00D906A7">
        <w:rPr>
          <w:rFonts w:eastAsia="宋体"/>
          <w:color w:val="000000"/>
          <w:position w:val="-20"/>
          <w:sz w:val="28"/>
          <w:szCs w:val="28"/>
          <w:lang w:eastAsia="zh-CN"/>
        </w:rPr>
        <w:t>02</w:t>
      </w:r>
      <w:r w:rsidR="00D931BB">
        <w:rPr>
          <w:rFonts w:eastAsia="宋体"/>
          <w:color w:val="000000"/>
          <w:position w:val="-20"/>
          <w:sz w:val="28"/>
          <w:szCs w:val="28"/>
          <w:lang w:eastAsia="zh-CN"/>
        </w:rPr>
        <w:t>3</w:t>
      </w:r>
      <w:r w:rsidR="00D931BB">
        <w:rPr>
          <w:rFonts w:eastAsia="宋体" w:hint="eastAsia"/>
          <w:color w:val="000000"/>
          <w:position w:val="-20"/>
          <w:sz w:val="28"/>
          <w:szCs w:val="28"/>
          <w:lang w:eastAsia="zh-CN"/>
        </w:rPr>
        <w:t>.</w:t>
      </w:r>
      <w:r w:rsidR="00F069BB">
        <w:rPr>
          <w:rFonts w:eastAsia="宋体"/>
          <w:color w:val="000000"/>
          <w:position w:val="-20"/>
          <w:sz w:val="28"/>
          <w:szCs w:val="28"/>
          <w:lang w:eastAsia="zh-CN"/>
        </w:rPr>
        <w:t>9.</w:t>
      </w:r>
      <w:r w:rsidR="00241569">
        <w:rPr>
          <w:rFonts w:eastAsia="宋体"/>
          <w:color w:val="000000"/>
          <w:position w:val="-20"/>
          <w:sz w:val="28"/>
          <w:szCs w:val="28"/>
          <w:lang w:eastAsia="zh-CN"/>
        </w:rPr>
        <w:t>4</w:t>
      </w:r>
    </w:p>
    <w:sectPr w:rsidR="00A71094" w:rsidRPr="00AC74E8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8" w:right="1474" w:bottom="1135" w:left="1588" w:header="567" w:footer="488" w:gutter="0"/>
      <w:pgNumType w:start="2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B64" w:rsidRDefault="00180B64">
      <w:r>
        <w:separator/>
      </w:r>
    </w:p>
  </w:endnote>
  <w:endnote w:type="continuationSeparator" w:id="0">
    <w:p w:rsidR="00180B64" w:rsidRDefault="00180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Microsoft JhengHei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華康儷中黑">
    <w:altName w:val="黑体"/>
    <w:charset w:val="88"/>
    <w:family w:val="auto"/>
    <w:pitch w:val="default"/>
    <w:sig w:usb0="00000000" w:usb1="00000000" w:usb2="00000016" w:usb3="00000000" w:csb0="00100000" w:csb1="00000000"/>
  </w:font>
  <w:font w:name="ITC Bookman Demi">
    <w:altName w:val="Georgia"/>
    <w:charset w:val="00"/>
    <w:family w:val="auto"/>
    <w:pitch w:val="default"/>
    <w:sig w:usb0="00000000" w:usb1="00000000" w:usb2="00000000" w:usb3="00000000" w:csb0="00000093" w:csb1="00000000"/>
  </w:font>
  <w:font w:name="華康粗圓體">
    <w:altName w:val="MingLiU"/>
    <w:charset w:val="88"/>
    <w:family w:val="auto"/>
    <w:pitch w:val="default"/>
    <w:sig w:usb0="00000000" w:usb1="00000000" w:usb2="00000016" w:usb3="00000000" w:csb0="00100000" w:csb1="00000000"/>
  </w:font>
  <w:font w:name="DotumChe">
    <w:altName w:val="Malgun Gothic Semilight"/>
    <w:charset w:val="81"/>
    <w:family w:val="auto"/>
    <w:pitch w:val="default"/>
    <w:sig w:usb0="00000000" w:usb1="69D77CFB" w:usb2="00000030" w:usb3="00000000" w:csb0="4008009F" w:csb1="DFD7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094" w:rsidRDefault="00AC74E8">
    <w:pPr>
      <w:pStyle w:val="a5"/>
      <w:framePr w:w="406" w:wrap="around" w:vAnchor="page" w:hAnchor="page" w:x="5661" w:y="16221"/>
      <w:jc w:val="center"/>
      <w:rPr>
        <w:rStyle w:val="a7"/>
        <w:rFonts w:ascii="ITC Bookman Demi" w:eastAsia="華康粗圓體" w:hAnsi="ITC Bookman Demi"/>
        <w:color w:val="FFFFFF"/>
        <w:sz w:val="26"/>
        <w:szCs w:val="26"/>
      </w:rPr>
    </w:pPr>
    <w:r>
      <w:rPr>
        <w:rFonts w:ascii="ITC Bookman Demi" w:eastAsia="華康粗圓體" w:hAnsi="ITC Bookman Demi"/>
        <w:color w:val="FFFFFF"/>
        <w:sz w:val="26"/>
        <w:szCs w:val="26"/>
      </w:rPr>
      <w:fldChar w:fldCharType="begin"/>
    </w:r>
    <w:r>
      <w:rPr>
        <w:rStyle w:val="a7"/>
        <w:rFonts w:ascii="ITC Bookman Demi" w:eastAsia="華康粗圓體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華康粗圓體" w:hAnsi="ITC Bookman Demi"/>
        <w:color w:val="FFFFFF"/>
        <w:sz w:val="26"/>
        <w:szCs w:val="26"/>
      </w:rPr>
      <w:fldChar w:fldCharType="separate"/>
    </w:r>
    <w:r>
      <w:rPr>
        <w:rStyle w:val="a7"/>
        <w:rFonts w:ascii="ITC Bookman Demi" w:eastAsia="華康粗圓體" w:hAnsi="ITC Bookman Demi"/>
        <w:color w:val="FFFFFF"/>
        <w:sz w:val="26"/>
        <w:szCs w:val="26"/>
      </w:rPr>
      <w:t>28</w:t>
    </w:r>
    <w:r>
      <w:rPr>
        <w:rFonts w:ascii="ITC Bookman Demi" w:eastAsia="華康粗圓體" w:hAnsi="ITC Bookman Demi"/>
        <w:color w:val="FFFFFF"/>
        <w:sz w:val="26"/>
        <w:szCs w:val="26"/>
      </w:rPr>
      <w:fldChar w:fldCharType="end"/>
    </w:r>
  </w:p>
  <w:p w:rsidR="00A71094" w:rsidRDefault="00253411">
    <w:pPr>
      <w:pStyle w:val="a5"/>
      <w:ind w:right="360"/>
    </w:pPr>
    <w:r>
      <w:rPr>
        <w:noProof/>
        <w:lang w:eastAsia="zh-CN"/>
      </w:rPr>
      <w:drawing>
        <wp:inline distT="0" distB="0" distL="0" distR="0">
          <wp:extent cx="6619875" cy="247650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094" w:rsidRDefault="00AC74E8">
    <w:pPr>
      <w:pStyle w:val="a5"/>
      <w:framePr w:w="1008" w:wrap="around" w:vAnchor="page" w:hAnchor="page" w:x="5491" w:y="16201"/>
      <w:rPr>
        <w:rStyle w:val="a7"/>
        <w:rFonts w:ascii="ITC Bookman Demi" w:hAnsi="ITC Bookman Demi"/>
        <w:color w:val="FFFFFF"/>
        <w:sz w:val="26"/>
        <w:szCs w:val="26"/>
      </w:rPr>
    </w:pPr>
    <w:r>
      <w:rPr>
        <w:rStyle w:val="a7"/>
        <w:rFonts w:ascii="華康儷中黑" w:eastAsia="華康儷中黑" w:hAnsi="ITC Bookman Demi" w:hint="eastAsia"/>
        <w:color w:val="FFFFFF"/>
        <w:sz w:val="26"/>
        <w:szCs w:val="26"/>
      </w:rPr>
      <w:t>第</w:t>
    </w:r>
    <w:r>
      <w:rPr>
        <w:rFonts w:ascii="ITC Bookman Demi" w:eastAsia="DotumChe" w:hAnsi="ITC Bookman Demi"/>
        <w:color w:val="FFFFFF"/>
        <w:sz w:val="26"/>
        <w:szCs w:val="26"/>
      </w:rPr>
      <w:fldChar w:fldCharType="begin"/>
    </w:r>
    <w:r>
      <w:rPr>
        <w:rStyle w:val="a7"/>
        <w:rFonts w:ascii="ITC Bookman Demi" w:eastAsia="DotumChe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DotumChe" w:hAnsi="ITC Bookman Demi"/>
        <w:color w:val="FFFFFF"/>
        <w:sz w:val="26"/>
        <w:szCs w:val="26"/>
      </w:rPr>
      <w:fldChar w:fldCharType="separate"/>
    </w:r>
    <w:r w:rsidR="00253411">
      <w:rPr>
        <w:rStyle w:val="a7"/>
        <w:rFonts w:ascii="ITC Bookman Demi" w:eastAsia="DotumChe" w:hAnsi="ITC Bookman Demi"/>
        <w:noProof/>
        <w:color w:val="FFFFFF"/>
        <w:sz w:val="26"/>
        <w:szCs w:val="26"/>
      </w:rPr>
      <w:t>21</w:t>
    </w:r>
    <w:r>
      <w:rPr>
        <w:rFonts w:ascii="ITC Bookman Demi" w:eastAsia="DotumChe" w:hAnsi="ITC Bookman Demi"/>
        <w:color w:val="FFFFFF"/>
        <w:sz w:val="26"/>
        <w:szCs w:val="26"/>
      </w:rPr>
      <w:fldChar w:fldCharType="end"/>
    </w:r>
    <w:r>
      <w:rPr>
        <w:rStyle w:val="a7"/>
        <w:rFonts w:ascii="華康儷中黑" w:eastAsia="華康儷中黑" w:hAnsi="ITC Bookman Demi" w:hint="eastAsia"/>
        <w:color w:val="FFFFFF"/>
        <w:sz w:val="26"/>
        <w:szCs w:val="26"/>
      </w:rPr>
      <w:t>頁</w:t>
    </w:r>
  </w:p>
  <w:p w:rsidR="00A71094" w:rsidRDefault="00AC74E8">
    <w:pPr>
      <w:snapToGrid w:val="0"/>
      <w:spacing w:beforeLines="50" w:before="120" w:afterLines="50" w:after="120"/>
      <w:jc w:val="both"/>
      <w:rPr>
        <w:sz w:val="18"/>
        <w:szCs w:val="18"/>
      </w:rPr>
    </w:pPr>
    <w:r>
      <w:rPr>
        <w:rFonts w:ascii="宋体" w:eastAsia="宋体" w:hAnsi="宋体" w:hint="eastAsia"/>
        <w:sz w:val="18"/>
        <w:szCs w:val="18"/>
      </w:rPr>
      <w:t>注：</w:t>
    </w:r>
    <w:r>
      <w:rPr>
        <w:rFonts w:ascii="宋体" w:eastAsia="宋体" w:hAnsi="宋体" w:hint="eastAsia"/>
        <w:sz w:val="18"/>
        <w:szCs w:val="18"/>
        <w:lang w:eastAsia="zh-CN"/>
      </w:rPr>
      <w:t>课程</w:t>
    </w:r>
    <w:r>
      <w:rPr>
        <w:rFonts w:ascii="宋体" w:eastAsia="宋体" w:hAnsi="宋体" w:hint="eastAsia"/>
        <w:sz w:val="18"/>
        <w:szCs w:val="18"/>
      </w:rPr>
      <w:t>教学</w:t>
    </w:r>
    <w:r>
      <w:rPr>
        <w:rFonts w:ascii="宋体" w:eastAsia="宋体" w:hAnsi="宋体" w:hint="eastAsia"/>
        <w:sz w:val="18"/>
        <w:szCs w:val="18"/>
        <w:lang w:eastAsia="zh-CN"/>
      </w:rPr>
      <w:t>进度计划表</w:t>
    </w:r>
    <w:r>
      <w:rPr>
        <w:rFonts w:ascii="宋体" w:eastAsia="宋体" w:hAnsi="宋体" w:hint="eastAsia"/>
        <w:sz w:val="18"/>
        <w:szCs w:val="18"/>
      </w:rPr>
      <w:t>电子版公布在本学院课程网站上，并发送到教务处存档。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B64" w:rsidRDefault="00180B64">
      <w:r>
        <w:separator/>
      </w:r>
    </w:p>
  </w:footnote>
  <w:footnote w:type="continuationSeparator" w:id="0">
    <w:p w:rsidR="00180B64" w:rsidRDefault="00180B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094" w:rsidRDefault="00253411">
    <w:pPr>
      <w:pStyle w:val="a6"/>
      <w:spacing w:beforeLines="30" w:before="72"/>
      <w:ind w:firstLineChars="850" w:firstLine="1700"/>
      <w:jc w:val="both"/>
    </w:pPr>
    <w:r>
      <w:rPr>
        <w:noProof/>
        <w:lang w:eastAsia="zh-CN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0" t="0" r="0" b="0"/>
          <wp:wrapTight wrapText="bothSides">
            <wp:wrapPolygon edited="0">
              <wp:start x="0" y="0"/>
              <wp:lineTo x="0" y="20250"/>
              <wp:lineTo x="21536" y="20250"/>
              <wp:lineTo x="21536" y="0"/>
              <wp:lineTo x="0" y="0"/>
            </wp:wrapPolygon>
          </wp:wrapTight>
          <wp:docPr id="1026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9587"/>
                  <a:stretch>
                    <a:fillRect/>
                  </a:stretch>
                </pic:blipFill>
                <pic:spPr bwMode="auto"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094" w:rsidRDefault="00253411">
    <w:pPr>
      <w:pStyle w:val="a6"/>
      <w:spacing w:beforeLines="30" w:before="72"/>
      <w:ind w:firstLineChars="400" w:firstLine="800"/>
      <w:rPr>
        <w:rFonts w:ascii="華康儷中黑" w:eastAsia="華康儷中黑"/>
        <w:sz w:val="32"/>
        <w:szCs w:val="32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page">
                <wp:posOffset>540385</wp:posOffset>
              </wp:positionH>
              <wp:positionV relativeFrom="page">
                <wp:posOffset>359410</wp:posOffset>
              </wp:positionV>
              <wp:extent cx="2635250" cy="280670"/>
              <wp:effectExtent l="0" t="0" r="0" b="0"/>
              <wp:wrapNone/>
              <wp:docPr id="2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094" w:rsidRDefault="00AC74E8">
                          <w:pPr>
                            <w:rPr>
                              <w:rFonts w:ascii="宋体" w:eastAsia="宋体" w:hAnsi="宋体"/>
                              <w:spacing w:val="20"/>
                            </w:rPr>
                          </w:pP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SJQU-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Q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（A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0）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文本框 1" o:spid="_x0000_s1026" style="position:absolute;left:0;text-align:left;margin-left:42.55pt;margin-top:28.3pt;width:207.5pt;height:22.1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" stroked="f">
              <v:textbox>
                <w:txbxContent>
                  <w:p w:rsidR="00A71094" w:rsidRDefault="00AC74E8">
                    <w:pPr>
                      <w:rPr>
                        <w:rFonts w:ascii="宋体" w:eastAsia="宋体" w:hAnsi="宋体"/>
                        <w:spacing w:val="20"/>
                      </w:rPr>
                    </w:pPr>
                    <w:r>
                      <w:rPr>
                        <w:rFonts w:ascii="宋体" w:eastAsia="宋体" w:hAnsi="宋体" w:hint="eastAsia"/>
                        <w:spacing w:val="20"/>
                      </w:rPr>
                      <w:t>SJQU-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Q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R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JW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11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（A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0）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E258440"/>
    <w:multiLevelType w:val="singleLevel"/>
    <w:tmpl w:val="0096E654"/>
    <w:lvl w:ilvl="0">
      <w:start w:val="7"/>
      <w:numFmt w:val="chineseCounting"/>
      <w:suff w:val="space"/>
      <w:lvlText w:val="第%1章"/>
      <w:lvlJc w:val="left"/>
      <w:rPr>
        <w:rFonts w:hint="eastAsia"/>
        <w:lang w:val="en-US"/>
      </w:rPr>
    </w:lvl>
  </w:abstractNum>
  <w:abstractNum w:abstractNumId="1" w15:restartNumberingAfterBreak="0">
    <w:nsid w:val="E2FE65F1"/>
    <w:multiLevelType w:val="singleLevel"/>
    <w:tmpl w:val="E2FE65F1"/>
    <w:lvl w:ilvl="0">
      <w:start w:val="12"/>
      <w:numFmt w:val="chineseCounting"/>
      <w:suff w:val="space"/>
      <w:lvlText w:val="第%1章"/>
      <w:lvlJc w:val="left"/>
      <w:rPr>
        <w:rFonts w:hint="eastAsia"/>
      </w:rPr>
    </w:lvl>
  </w:abstractNum>
  <w:abstractNum w:abstractNumId="2" w15:restartNumberingAfterBreak="0">
    <w:nsid w:val="FE424D62"/>
    <w:multiLevelType w:val="multilevel"/>
    <w:tmpl w:val="FE424D62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noPunctuationKerning/>
  <w:characterSpacingControl w:val="compressPunctuation"/>
  <w:hdrShapeDefaults>
    <o:shapedefaults v:ext="edit" spidmax="307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094"/>
    <w:rsid w:val="00001F50"/>
    <w:rsid w:val="00021FC1"/>
    <w:rsid w:val="0005572E"/>
    <w:rsid w:val="00057094"/>
    <w:rsid w:val="000A34B7"/>
    <w:rsid w:val="000B6346"/>
    <w:rsid w:val="000E39B2"/>
    <w:rsid w:val="000E79A0"/>
    <w:rsid w:val="000F275E"/>
    <w:rsid w:val="0011398E"/>
    <w:rsid w:val="0013362E"/>
    <w:rsid w:val="00180B64"/>
    <w:rsid w:val="001D6A91"/>
    <w:rsid w:val="001E188B"/>
    <w:rsid w:val="001E5313"/>
    <w:rsid w:val="00213395"/>
    <w:rsid w:val="00215C46"/>
    <w:rsid w:val="00223042"/>
    <w:rsid w:val="002265E9"/>
    <w:rsid w:val="00236369"/>
    <w:rsid w:val="00241569"/>
    <w:rsid w:val="002500B2"/>
    <w:rsid w:val="00253411"/>
    <w:rsid w:val="00254544"/>
    <w:rsid w:val="002B1CB4"/>
    <w:rsid w:val="002C5590"/>
    <w:rsid w:val="002C689E"/>
    <w:rsid w:val="002F3CBA"/>
    <w:rsid w:val="00303567"/>
    <w:rsid w:val="0033493D"/>
    <w:rsid w:val="00362D56"/>
    <w:rsid w:val="00363DE4"/>
    <w:rsid w:val="004279C0"/>
    <w:rsid w:val="004517A8"/>
    <w:rsid w:val="0045350B"/>
    <w:rsid w:val="00461C98"/>
    <w:rsid w:val="0047198A"/>
    <w:rsid w:val="004800BD"/>
    <w:rsid w:val="00497763"/>
    <w:rsid w:val="004C360B"/>
    <w:rsid w:val="004C473C"/>
    <w:rsid w:val="004D0607"/>
    <w:rsid w:val="004F1F94"/>
    <w:rsid w:val="00550EB2"/>
    <w:rsid w:val="005554E4"/>
    <w:rsid w:val="005B3360"/>
    <w:rsid w:val="005B7460"/>
    <w:rsid w:val="005C3F35"/>
    <w:rsid w:val="005C7734"/>
    <w:rsid w:val="006116FB"/>
    <w:rsid w:val="006174E6"/>
    <w:rsid w:val="00623E5D"/>
    <w:rsid w:val="006647AF"/>
    <w:rsid w:val="00680B55"/>
    <w:rsid w:val="006A5466"/>
    <w:rsid w:val="00710D95"/>
    <w:rsid w:val="007115C3"/>
    <w:rsid w:val="007232C8"/>
    <w:rsid w:val="007B59AA"/>
    <w:rsid w:val="007E3E70"/>
    <w:rsid w:val="00803653"/>
    <w:rsid w:val="00810B08"/>
    <w:rsid w:val="00814103"/>
    <w:rsid w:val="008205F3"/>
    <w:rsid w:val="008C7659"/>
    <w:rsid w:val="008E2C02"/>
    <w:rsid w:val="00933DCB"/>
    <w:rsid w:val="009F0860"/>
    <w:rsid w:val="00A0262F"/>
    <w:rsid w:val="00A60053"/>
    <w:rsid w:val="00A66270"/>
    <w:rsid w:val="00A6678D"/>
    <w:rsid w:val="00A71094"/>
    <w:rsid w:val="00A72F33"/>
    <w:rsid w:val="00A95A68"/>
    <w:rsid w:val="00AA2D4F"/>
    <w:rsid w:val="00AC2DDA"/>
    <w:rsid w:val="00AC74E8"/>
    <w:rsid w:val="00AD21EA"/>
    <w:rsid w:val="00B767A9"/>
    <w:rsid w:val="00B8259D"/>
    <w:rsid w:val="00B911EE"/>
    <w:rsid w:val="00C7258C"/>
    <w:rsid w:val="00C93FA5"/>
    <w:rsid w:val="00C964C4"/>
    <w:rsid w:val="00CF27D9"/>
    <w:rsid w:val="00D35E0A"/>
    <w:rsid w:val="00D455D5"/>
    <w:rsid w:val="00D56F94"/>
    <w:rsid w:val="00D906A7"/>
    <w:rsid w:val="00D931BB"/>
    <w:rsid w:val="00DC5982"/>
    <w:rsid w:val="00DE48F5"/>
    <w:rsid w:val="00DF09A8"/>
    <w:rsid w:val="00E31E42"/>
    <w:rsid w:val="00EC2605"/>
    <w:rsid w:val="00ED2C09"/>
    <w:rsid w:val="00EF1001"/>
    <w:rsid w:val="00EF7597"/>
    <w:rsid w:val="00F069BB"/>
    <w:rsid w:val="00F13276"/>
    <w:rsid w:val="00F45A9D"/>
    <w:rsid w:val="00FA62F9"/>
    <w:rsid w:val="070B4AF5"/>
    <w:rsid w:val="1CA9761A"/>
    <w:rsid w:val="202E0F1D"/>
    <w:rsid w:val="257E5C00"/>
    <w:rsid w:val="26650577"/>
    <w:rsid w:val="293B4494"/>
    <w:rsid w:val="62172A58"/>
    <w:rsid w:val="6BB50D98"/>
    <w:rsid w:val="6D4539FD"/>
    <w:rsid w:val="73162026"/>
    <w:rsid w:val="79E3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7" fillcolor="white">
      <v:fill color="white"/>
    </o:shapedefaults>
    <o:shapelayout v:ext="edit">
      <o:idmap v:ext="edit" data="1"/>
    </o:shapelayout>
  </w:shapeDefaults>
  <w:decimalSymbol w:val="."/>
  <w:listSeparator w:val=","/>
  <w15:docId w15:val="{5287319B-DF0E-481D-9A3D-9770AC386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uiPriority="99" w:unhideWhenUsed="1" w:qFormat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PMingLiU"/>
      <w:kern w:val="2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qFormat/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head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7">
    <w:name w:val="page number"/>
    <w:basedOn w:val="a0"/>
    <w:qFormat/>
  </w:style>
  <w:style w:type="character" w:styleId="a8">
    <w:name w:val="Hyperlink"/>
    <w:qFormat/>
    <w:rPr>
      <w:color w:val="0000FF"/>
      <w:u w:val="single"/>
    </w:rPr>
  </w:style>
  <w:style w:type="character" w:styleId="a9">
    <w:name w:val="annotation reference"/>
    <w:semiHidden/>
    <w:unhideWhenUsed/>
    <w:qFormat/>
    <w:rPr>
      <w:sz w:val="21"/>
      <w:szCs w:val="21"/>
    </w:rPr>
  </w:style>
  <w:style w:type="paragraph" w:customStyle="1" w:styleId="1">
    <w:name w:val="1 字元"/>
    <w:basedOn w:val="a"/>
    <w:qFormat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  <w:style w:type="character" w:customStyle="1" w:styleId="a4">
    <w:name w:val="批注文字 字符"/>
    <w:link w:val="a3"/>
    <w:uiPriority w:val="99"/>
    <w:qFormat/>
    <w:rPr>
      <w:rFonts w:eastAsia="PMingLiU"/>
      <w:kern w:val="2"/>
      <w:sz w:val="24"/>
      <w:szCs w:val="24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  <customShpInfo spid="_x0000_s4098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463</Words>
  <Characters>2640</Characters>
  <Application>Microsoft Office Word</Application>
  <DocSecurity>0</DocSecurity>
  <Lines>22</Lines>
  <Paragraphs>6</Paragraphs>
  <ScaleCrop>false</ScaleCrop>
  <Company>CMT</Company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上海建桥学院教学进度计划表</dc:title>
  <dc:creator>*****</dc:creator>
  <cp:lastModifiedBy>203</cp:lastModifiedBy>
  <cp:revision>2</cp:revision>
  <cp:lastPrinted>2021-01-18T06:19:00Z</cp:lastPrinted>
  <dcterms:created xsi:type="dcterms:W3CDTF">2023-09-13T07:02:00Z</dcterms:created>
  <dcterms:modified xsi:type="dcterms:W3CDTF">2023-09-13T07:02:00Z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KSORubyTemplateID">
    <vt:lpwstr>6</vt:lpwstr>
  </property>
  <property fmtid="{D5CDD505-2E9C-101B-9397-08002B2CF9AE}" pid="4" name="ICV">
    <vt:lpwstr>586D1192EA6A4549A80E83D8F98EEA51</vt:lpwstr>
  </property>
</Properties>
</file>